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6" w:rsidRDefault="00EC42D6" w:rsidP="00EC42D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Кантрольны  падрабязны пераказ тэксту 9 кл.</w:t>
      </w:r>
    </w:p>
    <w:p w:rsidR="00D7325F" w:rsidRDefault="00EC42D6" w:rsidP="00EC42D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Матчына сэрца</w:t>
      </w:r>
    </w:p>
    <w:p w:rsidR="00EC42D6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EC42D6">
        <w:rPr>
          <w:rFonts w:ascii="Times New Roman" w:hAnsi="Times New Roman" w:cs="Times New Roman"/>
          <w:sz w:val="28"/>
          <w:szCs w:val="28"/>
          <w:lang w:val="be-BY"/>
        </w:rPr>
        <w:t>У сонечным асеннім скверы ледзь чутна ападае лісце і шамаціць  пад нагамі. На суседняй не вельмі зручнай лаўцы маладзенькая мама на руках пагойдвае дзіцятка. Нешта гаворыць яму, угукае і смяецца. Побач стаіць чырвоная, з блішчастаю аблямоўкаю калясачка.</w:t>
      </w:r>
    </w:p>
    <w:p w:rsidR="00EC42D6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EC42D6">
        <w:rPr>
          <w:rFonts w:ascii="Times New Roman" w:hAnsi="Times New Roman" w:cs="Times New Roman"/>
          <w:sz w:val="28"/>
          <w:szCs w:val="28"/>
          <w:lang w:val="be-BY"/>
        </w:rPr>
        <w:t>Маці аж свеціцца ад шчасця.</w:t>
      </w:r>
    </w:p>
    <w:p w:rsidR="00EC42D6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EC42D6">
        <w:rPr>
          <w:rFonts w:ascii="Times New Roman" w:hAnsi="Times New Roman" w:cs="Times New Roman"/>
          <w:sz w:val="28"/>
          <w:szCs w:val="28"/>
          <w:lang w:val="be-BY"/>
        </w:rPr>
        <w:t xml:space="preserve">Можа. Упершыню ўсміхнулася яе дзіцятка. Можа, нешта невыразнае пралепятала, а ёй пачулася доўгачаканае “мама”. А можа, рэжацца першы зубок, вось і круціцца ад болю, енчыць малое, а маці пакутуе падвойным болем, гатовая ўсё сцярпець, абы дзіцятку добра было. А захварэе яно, здаецца, нічога </w:t>
      </w:r>
      <w:r w:rsidR="00D4022B">
        <w:rPr>
          <w:rFonts w:ascii="Times New Roman" w:hAnsi="Times New Roman" w:cs="Times New Roman"/>
          <w:sz w:val="28"/>
          <w:szCs w:val="28"/>
          <w:lang w:val="be-BY"/>
        </w:rPr>
        <w:t>страшнейшага і на ўсім свеце няма. Каб можна было, жыццё аддала б за дзіцятка. Не спіць начамі маці. Няхай сабе не спіць цяпер, абы спакойна спала, калі дачушцы ці сыну стукне сямнаццаць…</w:t>
      </w:r>
    </w:p>
    <w:p w:rsidR="00D4022B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D4022B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4022B">
        <w:rPr>
          <w:rFonts w:ascii="Times New Roman" w:hAnsi="Times New Roman" w:cs="Times New Roman"/>
          <w:sz w:val="28"/>
          <w:szCs w:val="28"/>
          <w:lang w:val="be-BY"/>
        </w:rPr>
        <w:t>першага дня мацярынства трывог і пакут болей, чым радасцей, у кожнай маці. Пакаўзнулася дзіцятка, разбіла носік – матчына сэрца ледзь не парвецца. Першая двойка – гора для маці. А яна ўсё чакае радасцей і ўцех.</w:t>
      </w:r>
    </w:p>
    <w:p w:rsidR="00D4022B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D4022B">
        <w:rPr>
          <w:rFonts w:ascii="Times New Roman" w:hAnsi="Times New Roman" w:cs="Times New Roman"/>
          <w:sz w:val="28"/>
          <w:szCs w:val="28"/>
          <w:lang w:val="be-BY"/>
        </w:rPr>
        <w:t xml:space="preserve">Паступілі сын ці дачка ў інстытут – пасвятлела наўкол, маці выпрасталася, вышэй падняла галаву, а ў валасах ужо бліснула першая павуцінка ранняй восені. А як чакае маці кожнага запозненага пісьма з салдацкай пошты! Усё прыслухоўваецца, усё прыглядаецца, куды зверне, што прынясе паштальён. З трывогай слухае маці кожную перадачу па радыё. Недзе ж юнакі забіваюць адзін аднаго. Каб спытаў: за што? Яны ж зроду </w:t>
      </w:r>
      <w:r>
        <w:rPr>
          <w:rFonts w:ascii="Times New Roman" w:hAnsi="Times New Roman" w:cs="Times New Roman"/>
          <w:sz w:val="28"/>
          <w:szCs w:val="28"/>
          <w:lang w:val="be-BY"/>
        </w:rPr>
        <w:t>не сустракаліся, не чулі і не пачуюць імя свайго забойцы або забітага ім. На каго ж кідаюць бомбы? Па кім б’юць з гарматаў? Навошта? За што?</w:t>
      </w:r>
    </w:p>
    <w:p w:rsidR="00920098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Вечна нечага з трывогай чакае маці, вечна думае пра сваё дзіця, жыве дзеля яго.</w:t>
      </w:r>
    </w:p>
    <w:p w:rsidR="00920098" w:rsidRDefault="00920098" w:rsidP="00920098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жа месцяцца ў адным сэрцы любоў і радасць, 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ль і трывога? Месцяцца. Яно ж матчына! Для кожнага ў ім знойдзецца прытулак і ласка. </w:t>
      </w:r>
      <w:r w:rsidRPr="00920098">
        <w:rPr>
          <w:rFonts w:ascii="Times New Roman" w:hAnsi="Times New Roman" w:cs="Times New Roman"/>
          <w:i/>
          <w:sz w:val="28"/>
          <w:szCs w:val="28"/>
          <w:lang w:val="be-BY"/>
        </w:rPr>
        <w:t>(280 слоў)</w:t>
      </w:r>
    </w:p>
    <w:p w:rsidR="00920098" w:rsidRPr="00920098" w:rsidRDefault="00920098" w:rsidP="00920098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Паводле С.Грахоўскага</w:t>
      </w:r>
    </w:p>
    <w:sectPr w:rsidR="00920098" w:rsidRPr="0092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D6"/>
    <w:rsid w:val="00920098"/>
    <w:rsid w:val="00D4022B"/>
    <w:rsid w:val="00D7325F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6124"/>
  <w15:chartTrackingRefBased/>
  <w15:docId w15:val="{F6773E86-0B7C-466F-878E-142761EB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2023-10-04T16:29:00Z</dcterms:created>
  <dcterms:modified xsi:type="dcterms:W3CDTF">2023-10-04T17:00:00Z</dcterms:modified>
</cp:coreProperties>
</file>